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EF69A6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jc w:val="center"/>
        <w:textAlignment w:val="auto"/>
        <w:rPr>
          <w:rFonts w:hint="default" w:ascii="Times New Roman" w:hAnsi="Times New Roman" w:eastAsia="方正小标宋_GBK" w:cs="Times New Roman"/>
          <w:sz w:val="44"/>
          <w:szCs w:val="44"/>
          <w:lang w:val="en-US" w:eastAsia="zh-CN"/>
        </w:rPr>
      </w:pPr>
      <w:bookmarkStart w:id="0" w:name="_GoBack"/>
      <w:bookmarkEnd w:id="0"/>
      <w:r>
        <w:rPr>
          <w:rFonts w:hint="default" w:ascii="Times New Roman" w:hAnsi="Times New Roman" w:eastAsia="方正小标宋_GBK" w:cs="Times New Roman"/>
          <w:sz w:val="44"/>
          <w:szCs w:val="44"/>
          <w:lang w:val="en-US" w:eastAsia="zh-CN"/>
        </w:rPr>
        <w:t>安徽省党风廉政教育馆参观须知</w:t>
      </w:r>
    </w:p>
    <w:p w14:paraId="0BAE17F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jc w:val="center"/>
        <w:textAlignment w:val="auto"/>
        <w:rPr>
          <w:rFonts w:hint="eastAsia" w:ascii="Times New Roman" w:hAnsi="Times New Roman" w:eastAsia="方正小标宋_GBK" w:cs="Times New Roman"/>
          <w:sz w:val="44"/>
          <w:szCs w:val="44"/>
          <w:lang w:val="en-US" w:eastAsia="zh-CN"/>
        </w:rPr>
      </w:pPr>
    </w:p>
    <w:p w14:paraId="7FF8F60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right="0" w:rightChars="0" w:firstLine="640" w:firstLineChars="200"/>
        <w:jc w:val="left"/>
        <w:textAlignment w:val="auto"/>
        <w:rPr>
          <w:rFonts w:hint="eastAsia" w:ascii="Times New Roman" w:hAnsi="Times New Roman" w:eastAsia="仿宋_GB2312" w:cs="Times New Roman"/>
          <w:b w:val="0"/>
          <w:bCs w:val="0"/>
          <w:i w:val="0"/>
          <w:caps w:val="0"/>
          <w:color w:val="auto"/>
          <w:spacing w:val="0"/>
          <w:sz w:val="32"/>
          <w:szCs w:val="32"/>
          <w:u w:val="none"/>
          <w:shd w:val="clear" w:color="auto" w:fill="FFFFFF"/>
          <w:lang w:eastAsia="zh-CN"/>
        </w:rPr>
      </w:pPr>
      <w:r>
        <w:rPr>
          <w:rFonts w:hint="eastAsia" w:ascii="仿宋_GB2312" w:hAnsi="仿宋_GB2312" w:eastAsia="仿宋_GB2312" w:cs="仿宋_GB2312"/>
          <w:strike w:val="0"/>
          <w:dstrike w:val="0"/>
          <w:color w:val="000000"/>
          <w:sz w:val="32"/>
          <w:szCs w:val="32"/>
          <w:u w:val="none"/>
          <w:lang w:val="en-US" w:eastAsia="zh-CN"/>
        </w:rPr>
        <w:t>安徽省党风廉政教育馆是开展党史、党性、党风、党纪教育的重要平台。为维护良好参观秩序、提升教育效果，现将有关注意事项提示如下：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caps w:val="0"/>
          <w:color w:val="000000"/>
          <w:spacing w:val="0"/>
          <w:sz w:val="32"/>
          <w:szCs w:val="32"/>
          <w:shd w:val="clear" w:color="auto" w:fill="FFFFFF"/>
          <w:lang w:eastAsia="zh-CN"/>
        </w:rPr>
        <w:br w:type="textWrapping"/>
      </w:r>
      <w:r>
        <w:rPr>
          <w:rFonts w:hint="eastAsia" w:ascii="Times New Roman" w:hAnsi="Times New Roman" w:eastAsia="仿宋_GB2312" w:cs="Times New Roman"/>
          <w:b/>
          <w:bCs/>
          <w:i w:val="0"/>
          <w:caps w:val="0"/>
          <w:color w:val="000000"/>
          <w:spacing w:val="0"/>
          <w:sz w:val="32"/>
          <w:szCs w:val="32"/>
          <w:shd w:val="clear" w:color="auto" w:fill="FFFFFF"/>
          <w:lang w:val="en-US" w:eastAsia="zh-CN"/>
        </w:rPr>
        <w:t xml:space="preserve">  </w:t>
      </w:r>
      <w:r>
        <w:rPr>
          <w:rFonts w:hint="eastAsia" w:ascii="Times New Roman" w:hAnsi="Times New Roman" w:eastAsia="仿宋_GB2312" w:cs="Times New Roman"/>
          <w:b/>
          <w:bCs/>
          <w:i w:val="0"/>
          <w:caps w:val="0"/>
          <w:color w:val="000000"/>
          <w:spacing w:val="0"/>
          <w:sz w:val="32"/>
          <w:szCs w:val="32"/>
          <w:shd w:val="clear" w:color="auto" w:fill="FFFFFF"/>
          <w:lang w:eastAsia="zh-CN"/>
        </w:rPr>
        <w:t>一、开放与预约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caps w:val="0"/>
          <w:color w:val="000000"/>
          <w:spacing w:val="0"/>
          <w:sz w:val="32"/>
          <w:szCs w:val="32"/>
          <w:shd w:val="clear" w:color="auto" w:fill="FFFFFF"/>
          <w:lang w:eastAsia="zh-CN"/>
        </w:rPr>
        <w:br w:type="textWrapping"/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caps w:val="0"/>
          <w:color w:val="000000"/>
          <w:spacing w:val="0"/>
          <w:sz w:val="32"/>
          <w:szCs w:val="32"/>
          <w:shd w:val="clear" w:color="auto" w:fill="FFFFFF"/>
          <w:lang w:val="en-US" w:eastAsia="zh-CN"/>
        </w:rPr>
        <w:t xml:space="preserve">  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caps w:val="0"/>
          <w:color w:val="000000"/>
          <w:spacing w:val="0"/>
          <w:sz w:val="32"/>
          <w:szCs w:val="32"/>
          <w:shd w:val="clear" w:color="auto" w:fill="FFFFFF"/>
          <w:lang w:eastAsia="zh-CN"/>
        </w:rPr>
        <w:t>1. 开放时间：工作日（周一至周五）上午8: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caps w:val="0"/>
          <w:color w:val="000000"/>
          <w:spacing w:val="0"/>
          <w:sz w:val="32"/>
          <w:szCs w:val="32"/>
          <w:shd w:val="clear" w:color="auto" w:fill="FFFFFF"/>
          <w:lang w:val="en-US" w:eastAsia="zh-CN"/>
        </w:rPr>
        <w:t>3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caps w:val="0"/>
          <w:color w:val="000000"/>
          <w:spacing w:val="0"/>
          <w:sz w:val="32"/>
          <w:szCs w:val="32"/>
          <w:shd w:val="clear" w:color="auto" w:fill="FFFFFF"/>
          <w:lang w:eastAsia="zh-CN"/>
        </w:rPr>
        <w:t>0-12:00，下午14:30-1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caps w:val="0"/>
          <w:color w:val="000000"/>
          <w:spacing w:val="0"/>
          <w:sz w:val="32"/>
          <w:szCs w:val="32"/>
          <w:shd w:val="clear" w:color="auto" w:fill="FFFFFF"/>
          <w:lang w:val="en-US" w:eastAsia="zh-CN"/>
        </w:rPr>
        <w:t>8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caps w:val="0"/>
          <w:color w:val="000000"/>
          <w:spacing w:val="0"/>
          <w:sz w:val="32"/>
          <w:szCs w:val="32"/>
          <w:shd w:val="clear" w:color="auto" w:fill="FFFFFF"/>
          <w:lang w:eastAsia="zh-CN"/>
        </w:rPr>
        <w:t>: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caps w:val="0"/>
          <w:color w:val="000000"/>
          <w:spacing w:val="0"/>
          <w:sz w:val="32"/>
          <w:szCs w:val="32"/>
          <w:shd w:val="clear" w:color="auto" w:fill="FFFFFF"/>
          <w:lang w:val="en-US" w:eastAsia="zh-CN"/>
        </w:rPr>
        <w:t>0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caps w:val="0"/>
          <w:color w:val="000000"/>
          <w:spacing w:val="0"/>
          <w:sz w:val="32"/>
          <w:szCs w:val="32"/>
          <w:shd w:val="clear" w:color="auto" w:fill="FFFFFF"/>
          <w:lang w:eastAsia="zh-CN"/>
        </w:rPr>
        <w:t>0。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caps w:val="0"/>
          <w:color w:val="000000"/>
          <w:spacing w:val="0"/>
          <w:sz w:val="32"/>
          <w:szCs w:val="32"/>
          <w:shd w:val="clear" w:color="auto" w:fill="FFFFFF"/>
          <w:lang w:eastAsia="zh-CN"/>
        </w:rPr>
        <w:br w:type="textWrapping"/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caps w:val="0"/>
          <w:color w:val="000000"/>
          <w:spacing w:val="0"/>
          <w:sz w:val="32"/>
          <w:szCs w:val="32"/>
          <w:shd w:val="clear" w:color="auto" w:fill="FFFFFF"/>
          <w:lang w:val="en-US" w:eastAsia="zh-CN"/>
        </w:rPr>
        <w:t xml:space="preserve">  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caps w:val="0"/>
          <w:color w:val="000000"/>
          <w:spacing w:val="0"/>
          <w:sz w:val="32"/>
          <w:szCs w:val="32"/>
          <w:shd w:val="clear" w:color="auto" w:fill="FFFFFF"/>
          <w:lang w:eastAsia="zh-CN"/>
        </w:rPr>
        <w:t>2. 预约方式：实行网上预约，系统提前14天开放预约时段，每日9时定时更新放号。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caps w:val="0"/>
          <w:color w:val="000000"/>
          <w:spacing w:val="0"/>
          <w:sz w:val="32"/>
          <w:szCs w:val="32"/>
          <w:shd w:val="clear" w:color="auto" w:fill="FFFFFF"/>
          <w:lang w:eastAsia="zh-CN"/>
        </w:rPr>
        <w:br w:type="textWrapping"/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caps w:val="0"/>
          <w:color w:val="000000"/>
          <w:spacing w:val="0"/>
          <w:sz w:val="32"/>
          <w:szCs w:val="32"/>
          <w:shd w:val="clear" w:color="auto" w:fill="FFFFFF"/>
          <w:lang w:val="en-US" w:eastAsia="zh-CN"/>
        </w:rPr>
        <w:t xml:space="preserve">  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caps w:val="0"/>
          <w:color w:val="000000"/>
          <w:spacing w:val="0"/>
          <w:sz w:val="32"/>
          <w:szCs w:val="32"/>
          <w:shd w:val="clear" w:color="auto" w:fill="FFFFFF"/>
          <w:lang w:eastAsia="zh-CN"/>
        </w:rPr>
        <w:t>3. 人数要求：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caps w:val="0"/>
          <w:color w:val="000000"/>
          <w:spacing w:val="0"/>
          <w:sz w:val="32"/>
          <w:szCs w:val="32"/>
          <w:shd w:val="clear" w:color="auto" w:fill="FFFFFF"/>
          <w:lang w:val="en-US" w:eastAsia="zh-CN"/>
        </w:rPr>
        <w:t>为确保参观效果，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caps w:val="0"/>
          <w:color w:val="000000"/>
          <w:spacing w:val="0"/>
          <w:sz w:val="32"/>
          <w:szCs w:val="32"/>
          <w:shd w:val="clear" w:color="auto" w:fill="FFFFFF"/>
          <w:lang w:eastAsia="zh-CN"/>
        </w:rPr>
        <w:t>每批参观人数不超过40人，超40人需分批预约；不足20人的单位请电话预约，由展馆协调拼团。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caps w:val="0"/>
          <w:color w:val="000000"/>
          <w:spacing w:val="0"/>
          <w:sz w:val="32"/>
          <w:szCs w:val="32"/>
          <w:shd w:val="clear" w:color="auto" w:fill="FFFFFF"/>
          <w:lang w:eastAsia="zh-CN"/>
        </w:rPr>
        <w:br w:type="textWrapping"/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caps w:val="0"/>
          <w:color w:val="000000"/>
          <w:spacing w:val="0"/>
          <w:sz w:val="32"/>
          <w:szCs w:val="32"/>
          <w:shd w:val="clear" w:color="auto" w:fill="FFFFFF"/>
          <w:lang w:val="en-US" w:eastAsia="zh-CN"/>
        </w:rPr>
        <w:t xml:space="preserve">  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caps w:val="0"/>
          <w:color w:val="000000"/>
          <w:spacing w:val="0"/>
          <w:sz w:val="32"/>
          <w:szCs w:val="32"/>
          <w:shd w:val="clear" w:color="auto" w:fill="FFFFFF"/>
          <w:lang w:eastAsia="zh-CN"/>
        </w:rPr>
        <w:t>4. 接待范围：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caps w:val="0"/>
          <w:color w:val="000000"/>
          <w:spacing w:val="0"/>
          <w:sz w:val="32"/>
          <w:szCs w:val="32"/>
          <w:shd w:val="clear" w:color="auto" w:fill="FFFFFF"/>
          <w:lang w:val="en-US" w:eastAsia="zh-CN"/>
        </w:rPr>
        <w:t>主要面对安徽省内党员、公职人员开展警示教育，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caps w:val="0"/>
          <w:color w:val="000000"/>
          <w:spacing w:val="0"/>
          <w:sz w:val="32"/>
          <w:szCs w:val="32"/>
          <w:shd w:val="clear" w:color="auto" w:fill="FFFFFF"/>
          <w:lang w:eastAsia="zh-CN"/>
        </w:rPr>
        <w:t>仅限单位统一组织参观（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caps w:val="0"/>
          <w:color w:val="000000"/>
          <w:spacing w:val="0"/>
          <w:sz w:val="32"/>
          <w:szCs w:val="32"/>
          <w:shd w:val="clear" w:color="auto" w:fill="FFFFFF"/>
          <w:lang w:val="en-US" w:eastAsia="zh-CN"/>
        </w:rPr>
        <w:t>未成年人禁止入馆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caps w:val="0"/>
          <w:color w:val="000000"/>
          <w:spacing w:val="0"/>
          <w:sz w:val="32"/>
          <w:szCs w:val="32"/>
          <w:shd w:val="clear" w:color="auto" w:fill="FFFFFF"/>
          <w:lang w:eastAsia="zh-CN"/>
        </w:rPr>
        <w:t>），不接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caps w:val="0"/>
          <w:color w:val="000000"/>
          <w:spacing w:val="0"/>
          <w:sz w:val="32"/>
          <w:szCs w:val="32"/>
          <w:shd w:val="clear" w:color="auto" w:fill="FFFFFF"/>
          <w:lang w:val="en-US" w:eastAsia="zh-CN"/>
        </w:rPr>
        <w:t>受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caps w:val="0"/>
          <w:color w:val="000000"/>
          <w:spacing w:val="0"/>
          <w:sz w:val="32"/>
          <w:szCs w:val="32"/>
          <w:shd w:val="clear" w:color="auto" w:fill="FFFFFF"/>
          <w:lang w:eastAsia="zh-CN"/>
        </w:rPr>
        <w:t>旅游团队、个人预约。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caps w:val="0"/>
          <w:color w:val="000000"/>
          <w:spacing w:val="0"/>
          <w:sz w:val="32"/>
          <w:szCs w:val="32"/>
          <w:shd w:val="clear" w:color="auto" w:fill="FFFFFF"/>
          <w:lang w:eastAsia="zh-CN"/>
        </w:rPr>
        <w:br w:type="textWrapping"/>
      </w:r>
      <w:r>
        <w:rPr>
          <w:rFonts w:hint="eastAsia" w:ascii="Times New Roman" w:hAnsi="Times New Roman" w:eastAsia="仿宋_GB2312" w:cs="Times New Roman"/>
          <w:b/>
          <w:bCs/>
          <w:i w:val="0"/>
          <w:caps w:val="0"/>
          <w:color w:val="000000"/>
          <w:spacing w:val="0"/>
          <w:sz w:val="32"/>
          <w:szCs w:val="32"/>
          <w:shd w:val="clear" w:color="auto" w:fill="FFFFFF"/>
          <w:lang w:val="en-US" w:eastAsia="zh-CN"/>
        </w:rPr>
        <w:t xml:space="preserve">  </w:t>
      </w:r>
      <w:r>
        <w:rPr>
          <w:rFonts w:hint="eastAsia" w:ascii="Times New Roman" w:hAnsi="Times New Roman" w:eastAsia="仿宋_GB2312" w:cs="Times New Roman"/>
          <w:b/>
          <w:bCs/>
          <w:i w:val="0"/>
          <w:caps w:val="0"/>
          <w:color w:val="000000"/>
          <w:spacing w:val="0"/>
          <w:sz w:val="32"/>
          <w:szCs w:val="32"/>
          <w:shd w:val="clear" w:color="auto" w:fill="FFFFFF"/>
          <w:lang w:eastAsia="zh-CN"/>
        </w:rPr>
        <w:t>二、参观须知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caps w:val="0"/>
          <w:color w:val="000000"/>
          <w:spacing w:val="0"/>
          <w:sz w:val="32"/>
          <w:szCs w:val="32"/>
          <w:shd w:val="clear" w:color="auto" w:fill="FFFFFF"/>
          <w:lang w:eastAsia="zh-CN"/>
        </w:rPr>
        <w:br w:type="textWrapping"/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caps w:val="0"/>
          <w:color w:val="000000"/>
          <w:spacing w:val="0"/>
          <w:sz w:val="32"/>
          <w:szCs w:val="32"/>
          <w:shd w:val="clear" w:color="auto" w:fill="FFFFFF"/>
          <w:lang w:val="en-US" w:eastAsia="zh-CN"/>
        </w:rPr>
        <w:t xml:space="preserve">  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caps w:val="0"/>
          <w:color w:val="000000"/>
          <w:spacing w:val="0"/>
          <w:sz w:val="32"/>
          <w:szCs w:val="32"/>
          <w:shd w:val="clear" w:color="auto" w:fill="FFFFFF"/>
          <w:lang w:eastAsia="zh-CN"/>
        </w:rPr>
        <w:t>1. 入馆准备：参观当日请提前10分钟到前台登记，提交单位介绍信，并在馆外有序排队入场。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caps w:val="0"/>
          <w:color w:val="000000"/>
          <w:spacing w:val="0"/>
          <w:sz w:val="32"/>
          <w:szCs w:val="32"/>
          <w:shd w:val="clear" w:color="auto" w:fill="FFFFFF"/>
          <w:lang w:eastAsia="zh-CN"/>
        </w:rPr>
        <w:br w:type="textWrapping"/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caps w:val="0"/>
          <w:color w:val="000000"/>
          <w:spacing w:val="0"/>
          <w:sz w:val="32"/>
          <w:szCs w:val="32"/>
          <w:shd w:val="clear" w:color="auto" w:fill="FFFFFF"/>
          <w:lang w:val="en-US" w:eastAsia="zh-CN"/>
        </w:rPr>
        <w:t xml:space="preserve">  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caps w:val="0"/>
          <w:color w:val="000000"/>
          <w:spacing w:val="0"/>
          <w:sz w:val="32"/>
          <w:szCs w:val="32"/>
          <w:shd w:val="clear" w:color="auto" w:fill="FFFFFF"/>
          <w:lang w:eastAsia="zh-CN"/>
        </w:rPr>
        <w:t>2. 仪容仪表：参观人员须保持严肃认真态度，仪容整洁、着装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caps w:val="0"/>
          <w:color w:val="000000"/>
          <w:spacing w:val="0"/>
          <w:sz w:val="32"/>
          <w:szCs w:val="32"/>
          <w:shd w:val="clear" w:color="auto" w:fill="FFFFFF"/>
          <w:lang w:val="en-US" w:eastAsia="zh-CN"/>
        </w:rPr>
        <w:t>得体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caps w:val="0"/>
          <w:color w:val="000000"/>
          <w:spacing w:val="0"/>
          <w:sz w:val="32"/>
          <w:szCs w:val="32"/>
          <w:shd w:val="clear" w:color="auto" w:fill="FFFFFF"/>
          <w:lang w:eastAsia="zh-CN"/>
        </w:rPr>
        <w:t>，中共党员需佩戴党徽。</w:t>
      </w:r>
      <w:r>
        <w:rPr>
          <w:rFonts w:hint="eastAsia" w:ascii="Times New Roman" w:hAnsi="Times New Roman" w:eastAsia="仿宋_GB2312" w:cs="Times New Roman"/>
          <w:b/>
          <w:bCs/>
          <w:i w:val="0"/>
          <w:caps w:val="0"/>
          <w:color w:val="auto"/>
          <w:spacing w:val="0"/>
          <w:sz w:val="32"/>
          <w:szCs w:val="32"/>
          <w:shd w:val="clear" w:color="auto" w:fill="FFFFFF"/>
          <w:lang w:eastAsia="zh-CN"/>
        </w:rPr>
        <w:t>酗酒者、衣履不整者(</w:t>
      </w:r>
      <w:r>
        <w:rPr>
          <w:rFonts w:hint="eastAsia" w:ascii="Times New Roman" w:hAnsi="Times New Roman" w:eastAsia="仿宋_GB2312" w:cs="Times New Roman"/>
          <w:b/>
          <w:bCs/>
          <w:i w:val="0"/>
          <w:caps w:val="0"/>
          <w:color w:val="auto"/>
          <w:spacing w:val="0"/>
          <w:sz w:val="32"/>
          <w:szCs w:val="32"/>
          <w:shd w:val="clear" w:color="auto" w:fill="FFFFFF"/>
          <w:lang w:val="en-US" w:eastAsia="zh-CN"/>
        </w:rPr>
        <w:t>背心</w:t>
      </w:r>
      <w:r>
        <w:rPr>
          <w:rFonts w:hint="eastAsia" w:ascii="Times New Roman" w:hAnsi="Times New Roman" w:eastAsia="仿宋_GB2312" w:cs="Times New Roman"/>
          <w:b/>
          <w:bCs/>
          <w:i w:val="0"/>
          <w:caps w:val="0"/>
          <w:color w:val="auto"/>
          <w:spacing w:val="0"/>
          <w:sz w:val="32"/>
          <w:szCs w:val="32"/>
          <w:shd w:val="clear" w:color="auto" w:fill="FFFFFF"/>
          <w:lang w:eastAsia="zh-CN"/>
        </w:rPr>
        <w:t>短裤、超短裙、穿拖鞋等)以及无行为能力或限制行为能力者谢绝入馆。</w:t>
      </w:r>
      <w:r>
        <w:rPr>
          <w:rFonts w:hint="eastAsia" w:ascii="Times New Roman" w:hAnsi="Times New Roman" w:eastAsia="仿宋_GB2312" w:cs="Times New Roman"/>
          <w:b/>
          <w:bCs/>
          <w:i w:val="0"/>
          <w:caps w:val="0"/>
          <w:color w:val="0000FF"/>
          <w:spacing w:val="0"/>
          <w:sz w:val="32"/>
          <w:szCs w:val="32"/>
          <w:shd w:val="clear" w:color="auto" w:fill="FFFFFF"/>
          <w:lang w:eastAsia="zh-CN"/>
        </w:rPr>
        <w:br w:type="textWrapping"/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caps w:val="0"/>
          <w:color w:val="000000"/>
          <w:spacing w:val="0"/>
          <w:sz w:val="32"/>
          <w:szCs w:val="32"/>
          <w:shd w:val="clear" w:color="auto" w:fill="FFFFFF"/>
          <w:lang w:val="en-US" w:eastAsia="zh-CN"/>
        </w:rPr>
        <w:t xml:space="preserve">  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caps w:val="0"/>
          <w:color w:val="000000"/>
          <w:spacing w:val="0"/>
          <w:sz w:val="32"/>
          <w:szCs w:val="32"/>
          <w:shd w:val="clear" w:color="auto" w:fill="FFFFFF"/>
          <w:lang w:eastAsia="zh-CN"/>
        </w:rPr>
        <w:t>3. 摄录管理：</w:t>
      </w:r>
      <w:r>
        <w:rPr>
          <w:rFonts w:hint="eastAsia" w:ascii="Times New Roman" w:hAnsi="Times New Roman" w:eastAsia="仿宋_GB2312" w:cs="Times New Roman"/>
          <w:b/>
          <w:bCs/>
          <w:i w:val="0"/>
          <w:caps w:val="0"/>
          <w:color w:val="000000"/>
          <w:spacing w:val="0"/>
          <w:sz w:val="32"/>
          <w:szCs w:val="32"/>
          <w:shd w:val="clear" w:color="auto" w:fill="FFFFFF"/>
          <w:lang w:eastAsia="zh-CN"/>
        </w:rPr>
        <w:t>展馆为涉密场所，</w:t>
      </w:r>
      <w:r>
        <w:rPr>
          <w:rFonts w:hint="eastAsia" w:ascii="Times New Roman" w:hAnsi="Times New Roman" w:eastAsia="仿宋_GB2312" w:cs="Times New Roman"/>
          <w:b/>
          <w:bCs/>
          <w:i w:val="0"/>
          <w:caps w:val="0"/>
          <w:color w:val="000000"/>
          <w:spacing w:val="0"/>
          <w:sz w:val="32"/>
          <w:szCs w:val="32"/>
          <w:shd w:val="clear" w:color="auto" w:fill="FFFFFF"/>
          <w:lang w:val="en-US" w:eastAsia="zh-CN"/>
        </w:rPr>
        <w:t>监控全覆盖，</w:t>
      </w:r>
      <w:r>
        <w:rPr>
          <w:rFonts w:hint="eastAsia" w:ascii="Times New Roman" w:hAnsi="Times New Roman" w:eastAsia="仿宋_GB2312" w:cs="Times New Roman"/>
          <w:b/>
          <w:bCs/>
          <w:i w:val="0"/>
          <w:caps w:val="0"/>
          <w:color w:val="000000"/>
          <w:spacing w:val="0"/>
          <w:sz w:val="32"/>
          <w:szCs w:val="32"/>
          <w:shd w:val="clear" w:color="auto" w:fill="FFFFFF"/>
          <w:lang w:eastAsia="zh-CN"/>
        </w:rPr>
        <w:t>严禁携带手机、相机、摄影机等摄录设备入馆。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caps w:val="0"/>
          <w:color w:val="000000"/>
          <w:spacing w:val="0"/>
          <w:sz w:val="32"/>
          <w:szCs w:val="32"/>
          <w:shd w:val="clear" w:color="auto" w:fill="FFFFFF"/>
          <w:lang w:eastAsia="zh-CN"/>
        </w:rPr>
        <w:t>展馆提供手机储存柜，并安排专人提供拍摄服务。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caps w:val="0"/>
          <w:color w:val="000000"/>
          <w:spacing w:val="0"/>
          <w:sz w:val="32"/>
          <w:szCs w:val="32"/>
          <w:shd w:val="clear" w:color="auto" w:fill="FFFFFF"/>
          <w:lang w:eastAsia="zh-CN"/>
        </w:rPr>
        <w:br w:type="textWrapping"/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caps w:val="0"/>
          <w:color w:val="000000"/>
          <w:spacing w:val="0"/>
          <w:sz w:val="32"/>
          <w:szCs w:val="32"/>
          <w:shd w:val="clear" w:color="auto" w:fill="FFFFFF"/>
          <w:lang w:val="en-US" w:eastAsia="zh-CN"/>
        </w:rPr>
        <w:t xml:space="preserve">  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caps w:val="0"/>
          <w:color w:val="000000"/>
          <w:spacing w:val="0"/>
          <w:sz w:val="32"/>
          <w:szCs w:val="32"/>
          <w:shd w:val="clear" w:color="auto" w:fill="FFFFFF"/>
          <w:lang w:eastAsia="zh-CN"/>
        </w:rPr>
        <w:t>4. 免费服务：参观全程免费，含讲解服务，无需另行预约。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caps w:val="0"/>
          <w:color w:val="000000"/>
          <w:spacing w:val="0"/>
          <w:sz w:val="32"/>
          <w:szCs w:val="32"/>
          <w:shd w:val="clear" w:color="auto" w:fill="FFFFFF"/>
          <w:lang w:eastAsia="zh-CN"/>
        </w:rPr>
        <w:br w:type="textWrapping"/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caps w:val="0"/>
          <w:color w:val="000000"/>
          <w:spacing w:val="0"/>
          <w:sz w:val="32"/>
          <w:szCs w:val="32"/>
          <w:shd w:val="clear" w:color="auto" w:fill="FFFFFF"/>
          <w:lang w:val="en-US" w:eastAsia="zh-CN"/>
        </w:rPr>
        <w:t xml:space="preserve">  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caps w:val="0"/>
          <w:color w:val="000000"/>
          <w:spacing w:val="0"/>
          <w:sz w:val="32"/>
          <w:szCs w:val="32"/>
          <w:shd w:val="clear" w:color="auto" w:fill="FFFFFF"/>
          <w:lang w:eastAsia="zh-CN"/>
        </w:rPr>
        <w:t>5. 停车提示：馆外停车场地有限，建议集体乘车前往；自驾车辆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caps w:val="0"/>
          <w:color w:val="000000"/>
          <w:spacing w:val="0"/>
          <w:sz w:val="32"/>
          <w:szCs w:val="32"/>
          <w:shd w:val="clear" w:color="auto" w:fill="FFFFFF"/>
          <w:lang w:val="en-US" w:eastAsia="zh-CN"/>
        </w:rPr>
        <w:t>及大巴车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caps w:val="0"/>
          <w:color w:val="000000"/>
          <w:spacing w:val="0"/>
          <w:sz w:val="32"/>
          <w:szCs w:val="32"/>
          <w:shd w:val="clear" w:color="auto" w:fill="FFFFFF"/>
          <w:lang w:eastAsia="zh-CN"/>
        </w:rPr>
        <w:t>须服从安保人员指挥规范停放。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caps w:val="0"/>
          <w:color w:val="000000"/>
          <w:spacing w:val="0"/>
          <w:sz w:val="32"/>
          <w:szCs w:val="32"/>
          <w:shd w:val="clear" w:color="auto" w:fill="FFFFFF"/>
          <w:lang w:eastAsia="zh-CN"/>
        </w:rPr>
        <w:br w:type="textWrapping"/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caps w:val="0"/>
          <w:color w:val="000000"/>
          <w:spacing w:val="0"/>
          <w:sz w:val="32"/>
          <w:szCs w:val="32"/>
          <w:shd w:val="clear" w:color="auto" w:fill="FFFFFF"/>
          <w:lang w:val="en-US" w:eastAsia="zh-CN"/>
        </w:rPr>
        <w:t xml:space="preserve">  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caps w:val="0"/>
          <w:color w:val="000000"/>
          <w:spacing w:val="0"/>
          <w:sz w:val="32"/>
          <w:szCs w:val="32"/>
          <w:shd w:val="clear" w:color="auto" w:fill="FFFFFF"/>
          <w:lang w:eastAsia="zh-CN"/>
        </w:rPr>
        <w:t>6. 馆内规范：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caps w:val="0"/>
          <w:color w:val="000000"/>
          <w:spacing w:val="0"/>
          <w:sz w:val="32"/>
          <w:szCs w:val="32"/>
          <w:shd w:val="clear" w:color="auto" w:fill="FFFFFF"/>
          <w:lang w:val="en-US" w:eastAsia="zh-CN"/>
        </w:rPr>
        <w:t>自觉爱护馆内设施，保持环境整洁，禁止随意触碰或损坏展品，造成损坏，应予赔偿。严禁吸烟及使用明火，严禁在馆内喧哗、奔跑、打闹、躺卧。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caps w:val="0"/>
          <w:color w:val="000000"/>
          <w:spacing w:val="0"/>
          <w:sz w:val="32"/>
          <w:szCs w:val="32"/>
          <w:shd w:val="clear" w:color="auto" w:fill="FFFFFF"/>
          <w:lang w:eastAsia="zh-CN"/>
        </w:rPr>
        <w:t>如遇突发事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caps w:val="0"/>
          <w:color w:val="auto"/>
          <w:spacing w:val="0"/>
          <w:sz w:val="32"/>
          <w:szCs w:val="32"/>
          <w:u w:val="none"/>
          <w:shd w:val="clear" w:color="auto" w:fill="FFFFFF"/>
          <w:lang w:eastAsia="zh-CN"/>
        </w:rPr>
        <w:t>件，须严格遵从展馆工作人员的统一指挥和安排。</w:t>
      </w:r>
    </w:p>
    <w:p w14:paraId="4AC2273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right="0" w:rightChars="0" w:firstLine="321" w:firstLineChars="100"/>
        <w:jc w:val="left"/>
        <w:textAlignment w:val="auto"/>
        <w:rPr>
          <w:rFonts w:hint="eastAsia" w:ascii="Times New Roman" w:hAnsi="Times New Roman" w:eastAsia="仿宋_GB2312" w:cs="Times New Roman"/>
          <w:b/>
          <w:bCs/>
          <w:i w:val="0"/>
          <w:caps w:val="0"/>
          <w:color w:val="auto"/>
          <w:spacing w:val="0"/>
          <w:sz w:val="32"/>
          <w:szCs w:val="32"/>
          <w:u w:val="none"/>
          <w:shd w:val="clear" w:color="auto" w:fill="FFFFFF"/>
          <w:lang w:val="en-US" w:eastAsia="zh-CN"/>
        </w:rPr>
      </w:pPr>
      <w:r>
        <w:rPr>
          <w:rFonts w:hint="eastAsia" w:ascii="Times New Roman" w:hAnsi="Times New Roman" w:eastAsia="仿宋_GB2312" w:cs="Times New Roman"/>
          <w:b/>
          <w:bCs/>
          <w:i w:val="0"/>
          <w:caps w:val="0"/>
          <w:color w:val="auto"/>
          <w:spacing w:val="0"/>
          <w:sz w:val="32"/>
          <w:szCs w:val="32"/>
          <w:u w:val="none"/>
          <w:shd w:val="clear" w:color="auto" w:fill="FFFFFF"/>
          <w:lang w:val="en-US" w:eastAsia="zh-CN"/>
        </w:rPr>
        <w:t>三、观众服务</w:t>
      </w:r>
    </w:p>
    <w:p w14:paraId="1F8B7928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right="0" w:rightChars="0" w:firstLine="320" w:firstLineChars="100"/>
        <w:jc w:val="left"/>
        <w:textAlignment w:val="auto"/>
        <w:rPr>
          <w:rFonts w:hint="default" w:ascii="Times New Roman" w:hAnsi="Times New Roman" w:eastAsia="仿宋_GB2312" w:cs="Times New Roman"/>
          <w:b w:val="0"/>
          <w:bCs w:val="0"/>
          <w:i w:val="0"/>
          <w:caps w:val="0"/>
          <w:color w:val="auto"/>
          <w:spacing w:val="0"/>
          <w:sz w:val="32"/>
          <w:szCs w:val="32"/>
          <w:u w:val="none"/>
          <w:shd w:val="clear" w:color="auto" w:fill="FFFFFF"/>
          <w:lang w:eastAsia="zh-CN"/>
        </w:rPr>
      </w:pPr>
      <w:r>
        <w:rPr>
          <w:rFonts w:hint="eastAsia" w:ascii="Times New Roman" w:hAnsi="Times New Roman" w:eastAsia="仿宋_GB2312" w:cs="Times New Roman"/>
          <w:b w:val="0"/>
          <w:bCs w:val="0"/>
          <w:i w:val="0"/>
          <w:caps w:val="0"/>
          <w:color w:val="auto"/>
          <w:spacing w:val="0"/>
          <w:sz w:val="32"/>
          <w:szCs w:val="32"/>
          <w:u w:val="none"/>
          <w:shd w:val="clear" w:color="auto" w:fill="FFFFFF"/>
          <w:lang w:eastAsia="zh-CN"/>
        </w:rPr>
        <w:t>馆内提供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caps w:val="0"/>
          <w:color w:val="auto"/>
          <w:spacing w:val="0"/>
          <w:sz w:val="32"/>
          <w:szCs w:val="32"/>
          <w:u w:val="none"/>
          <w:shd w:val="clear" w:color="auto" w:fill="FFFFFF"/>
          <w:lang w:val="en-US" w:eastAsia="zh-CN"/>
        </w:rPr>
        <w:t>自助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caps w:val="0"/>
          <w:color w:val="auto"/>
          <w:spacing w:val="0"/>
          <w:sz w:val="32"/>
          <w:szCs w:val="32"/>
          <w:u w:val="none"/>
          <w:shd w:val="clear" w:color="auto" w:fill="FFFFFF"/>
          <w:lang w:eastAsia="zh-CN"/>
        </w:rPr>
        <w:t>存包柜，贵重物品请自行保管。</w:t>
      </w:r>
    </w:p>
    <w:p w14:paraId="2448BA11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right="0" w:rightChars="0" w:firstLine="320" w:firstLineChars="100"/>
        <w:jc w:val="left"/>
        <w:textAlignment w:val="auto"/>
        <w:rPr>
          <w:rFonts w:hint="default" w:ascii="Times New Roman" w:hAnsi="Times New Roman" w:eastAsia="仿宋_GB2312" w:cs="Times New Roman"/>
          <w:b w:val="0"/>
          <w:bCs w:val="0"/>
          <w:i w:val="0"/>
          <w:caps w:val="0"/>
          <w:color w:val="auto"/>
          <w:spacing w:val="0"/>
          <w:sz w:val="32"/>
          <w:szCs w:val="32"/>
          <w:u w:val="none"/>
          <w:shd w:val="clear" w:color="auto" w:fill="FFFFFF"/>
          <w:lang w:eastAsia="zh-CN"/>
        </w:rPr>
      </w:pPr>
      <w:r>
        <w:rPr>
          <w:rFonts w:hint="eastAsia" w:ascii="Times New Roman" w:hAnsi="Times New Roman" w:eastAsia="仿宋_GB2312" w:cs="Times New Roman"/>
          <w:b w:val="0"/>
          <w:bCs w:val="0"/>
          <w:i w:val="0"/>
          <w:caps w:val="0"/>
          <w:color w:val="auto"/>
          <w:spacing w:val="0"/>
          <w:sz w:val="32"/>
          <w:szCs w:val="32"/>
          <w:u w:val="none"/>
          <w:shd w:val="clear" w:color="auto" w:fill="FFFFFF"/>
          <w:lang w:eastAsia="zh-CN"/>
        </w:rPr>
        <w:t>卫生间设在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caps w:val="0"/>
          <w:color w:val="auto"/>
          <w:spacing w:val="0"/>
          <w:sz w:val="32"/>
          <w:szCs w:val="32"/>
          <w:u w:val="none"/>
          <w:shd w:val="clear" w:color="auto" w:fill="FFFFFF"/>
          <w:lang w:val="en-US" w:eastAsia="zh-CN"/>
        </w:rPr>
        <w:t>展馆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caps w:val="0"/>
          <w:color w:val="auto"/>
          <w:spacing w:val="0"/>
          <w:sz w:val="32"/>
          <w:szCs w:val="32"/>
          <w:u w:val="none"/>
          <w:shd w:val="clear" w:color="auto" w:fill="FFFFFF"/>
          <w:lang w:eastAsia="zh-CN"/>
        </w:rPr>
        <w:t>入口的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caps w:val="0"/>
          <w:color w:val="auto"/>
          <w:spacing w:val="0"/>
          <w:sz w:val="32"/>
          <w:szCs w:val="32"/>
          <w:u w:val="none"/>
          <w:shd w:val="clear" w:color="auto" w:fill="FFFFFF"/>
          <w:lang w:val="en-US" w:eastAsia="zh-CN"/>
        </w:rPr>
        <w:t>东侧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caps w:val="0"/>
          <w:color w:val="auto"/>
          <w:spacing w:val="0"/>
          <w:sz w:val="32"/>
          <w:szCs w:val="32"/>
          <w:u w:val="none"/>
          <w:shd w:val="clear" w:color="auto" w:fill="FFFFFF"/>
          <w:lang w:eastAsia="zh-CN"/>
        </w:rPr>
        <w:t>。</w:t>
      </w:r>
    </w:p>
    <w:p w14:paraId="6F87E1DD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right="0" w:rightChars="0" w:firstLine="320" w:firstLineChars="100"/>
        <w:jc w:val="left"/>
        <w:textAlignment w:val="auto"/>
        <w:rPr>
          <w:rFonts w:hint="eastAsia" w:ascii="Times New Roman" w:hAnsi="Times New Roman" w:eastAsia="仿宋_GB2312" w:cs="Times New Roman"/>
          <w:b w:val="0"/>
          <w:bCs w:val="0"/>
          <w:i w:val="0"/>
          <w:caps w:val="0"/>
          <w:color w:val="auto"/>
          <w:spacing w:val="0"/>
          <w:sz w:val="32"/>
          <w:szCs w:val="32"/>
          <w:u w:val="none"/>
          <w:shd w:val="clear" w:color="auto" w:fill="FFFFFF"/>
          <w:lang w:eastAsia="zh-CN"/>
        </w:rPr>
      </w:pPr>
      <w:r>
        <w:rPr>
          <w:rFonts w:hint="eastAsia" w:ascii="Times New Roman" w:hAnsi="Times New Roman" w:eastAsia="仿宋_GB2312" w:cs="Times New Roman"/>
          <w:b w:val="0"/>
          <w:bCs w:val="0"/>
          <w:i w:val="0"/>
          <w:caps w:val="0"/>
          <w:color w:val="auto"/>
          <w:spacing w:val="0"/>
          <w:sz w:val="32"/>
          <w:szCs w:val="32"/>
          <w:u w:val="none"/>
          <w:shd w:val="clear" w:color="auto" w:fill="FFFFFF"/>
          <w:lang w:val="en-US" w:eastAsia="zh-CN"/>
        </w:rPr>
        <w:t>饮用水设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caps w:val="0"/>
          <w:color w:val="auto"/>
          <w:spacing w:val="0"/>
          <w:sz w:val="32"/>
          <w:szCs w:val="32"/>
          <w:u w:val="none"/>
          <w:shd w:val="clear" w:color="auto" w:fill="FFFFFF"/>
          <w:lang w:eastAsia="zh-CN"/>
        </w:rPr>
        <w:t>在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caps w:val="0"/>
          <w:color w:val="auto"/>
          <w:spacing w:val="0"/>
          <w:sz w:val="32"/>
          <w:szCs w:val="32"/>
          <w:u w:val="none"/>
          <w:shd w:val="clear" w:color="auto" w:fill="FFFFFF"/>
          <w:lang w:val="en-US" w:eastAsia="zh-CN"/>
        </w:rPr>
        <w:t>展馆入口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caps w:val="0"/>
          <w:color w:val="auto"/>
          <w:spacing w:val="0"/>
          <w:sz w:val="32"/>
          <w:szCs w:val="32"/>
          <w:u w:val="none"/>
          <w:shd w:val="clear" w:color="auto" w:fill="FFFFFF"/>
          <w:lang w:eastAsia="zh-CN"/>
        </w:rPr>
        <w:t>的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caps w:val="0"/>
          <w:color w:val="auto"/>
          <w:spacing w:val="0"/>
          <w:sz w:val="32"/>
          <w:szCs w:val="32"/>
          <w:u w:val="none"/>
          <w:shd w:val="clear" w:color="auto" w:fill="FFFFFF"/>
          <w:lang w:val="en-US" w:eastAsia="zh-CN"/>
        </w:rPr>
        <w:t>东侧走廊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caps w:val="0"/>
          <w:color w:val="auto"/>
          <w:spacing w:val="0"/>
          <w:sz w:val="32"/>
          <w:szCs w:val="32"/>
          <w:u w:val="none"/>
          <w:shd w:val="clear" w:color="auto" w:fill="FFFFFF"/>
          <w:lang w:eastAsia="zh-CN"/>
        </w:rPr>
        <w:t>。</w:t>
      </w:r>
    </w:p>
    <w:p w14:paraId="05D28973">
      <w:pPr>
        <w:numPr>
          <w:ilvl w:val="0"/>
          <w:numId w:val="1"/>
        </w:numPr>
        <w:ind w:left="0" w:leftChars="0" w:firstLine="320" w:firstLineChars="100"/>
        <w:rPr>
          <w:rFonts w:hint="default" w:ascii="Times New Roman" w:hAnsi="Times New Roman" w:eastAsia="仿宋_GB2312" w:cs="Times New Roman"/>
          <w:color w:val="auto"/>
          <w:sz w:val="32"/>
          <w:szCs w:val="32"/>
          <w:u w:val="none"/>
        </w:rPr>
      </w:pPr>
      <w:r>
        <w:rPr>
          <w:rFonts w:hint="eastAsia" w:ascii="Times New Roman" w:hAnsi="Times New Roman" w:eastAsia="仿宋_GB2312" w:cs="Times New Roman"/>
          <w:b w:val="0"/>
          <w:bCs w:val="0"/>
          <w:i w:val="0"/>
          <w:caps w:val="0"/>
          <w:color w:val="auto"/>
          <w:spacing w:val="0"/>
          <w:sz w:val="32"/>
          <w:szCs w:val="32"/>
          <w:u w:val="none"/>
          <w:shd w:val="clear" w:color="auto" w:fill="FFFFFF"/>
          <w:lang w:eastAsia="zh-CN"/>
        </w:rPr>
        <w:t>馆内备有应急药品及针线包，如有需要，请联系前台工作人员。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caps w:val="0"/>
          <w:color w:val="000000"/>
          <w:spacing w:val="0"/>
          <w:sz w:val="32"/>
          <w:szCs w:val="32"/>
          <w:u w:val="single"/>
          <w:shd w:val="clear" w:color="auto" w:fill="FFFFFF"/>
          <w:lang w:eastAsia="zh-CN"/>
        </w:rPr>
        <w:br w:type="textWrapping"/>
      </w:r>
      <w:r>
        <w:rPr>
          <w:rFonts w:hint="eastAsia" w:ascii="Times New Roman" w:hAnsi="Times New Roman" w:eastAsia="仿宋_GB2312" w:cs="Times New Roman"/>
          <w:b/>
          <w:bCs/>
          <w:i w:val="0"/>
          <w:caps w:val="0"/>
          <w:color w:val="000000"/>
          <w:spacing w:val="0"/>
          <w:sz w:val="32"/>
          <w:szCs w:val="32"/>
          <w:shd w:val="clear" w:color="auto" w:fill="FFFFFF"/>
          <w:lang w:val="en-US" w:eastAsia="zh-CN"/>
        </w:rPr>
        <w:t xml:space="preserve">  四</w:t>
      </w:r>
      <w:r>
        <w:rPr>
          <w:rFonts w:hint="eastAsia" w:ascii="Times New Roman" w:hAnsi="Times New Roman" w:eastAsia="仿宋_GB2312" w:cs="Times New Roman"/>
          <w:b/>
          <w:bCs/>
          <w:i w:val="0"/>
          <w:caps w:val="0"/>
          <w:color w:val="000000"/>
          <w:spacing w:val="0"/>
          <w:sz w:val="32"/>
          <w:szCs w:val="32"/>
          <w:shd w:val="clear" w:color="auto" w:fill="FFFFFF"/>
          <w:lang w:eastAsia="zh-CN"/>
        </w:rPr>
        <w:t>、其他事项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caps w:val="0"/>
          <w:color w:val="000000"/>
          <w:spacing w:val="0"/>
          <w:sz w:val="32"/>
          <w:szCs w:val="32"/>
          <w:shd w:val="clear" w:color="auto" w:fill="FFFFFF"/>
          <w:lang w:eastAsia="zh-CN"/>
        </w:rPr>
        <w:br w:type="textWrapping"/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caps w:val="0"/>
          <w:color w:val="000000"/>
          <w:spacing w:val="0"/>
          <w:sz w:val="32"/>
          <w:szCs w:val="32"/>
          <w:shd w:val="clear" w:color="auto" w:fill="FFFFFF"/>
          <w:lang w:val="en-US" w:eastAsia="zh-CN"/>
        </w:rPr>
        <w:t xml:space="preserve">  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caps w:val="0"/>
          <w:color w:val="000000"/>
          <w:spacing w:val="0"/>
          <w:sz w:val="32"/>
          <w:szCs w:val="32"/>
          <w:shd w:val="clear" w:color="auto" w:fill="FFFFFF"/>
          <w:lang w:eastAsia="zh-CN"/>
        </w:rPr>
        <w:t>1. 参观单位若需调整行程，须至少提前1天告知展馆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caps w:val="0"/>
          <w:color w:val="auto"/>
          <w:spacing w:val="0"/>
          <w:sz w:val="32"/>
          <w:szCs w:val="32"/>
          <w:u w:val="none"/>
          <w:shd w:val="clear" w:color="auto" w:fill="FFFFFF"/>
          <w:lang w:eastAsia="zh-CN"/>
        </w:rPr>
        <w:t>。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caps w:val="0"/>
          <w:color w:val="auto"/>
          <w:spacing w:val="0"/>
          <w:sz w:val="32"/>
          <w:szCs w:val="32"/>
          <w:u w:val="none"/>
          <w:shd w:val="clear" w:color="auto" w:fill="FFFFFF"/>
          <w:lang w:val="en-US" w:eastAsia="zh-CN"/>
        </w:rPr>
        <w:t>（预约成功但未履约，该单位将被限制一年不予预约参观）</w:t>
      </w:r>
    </w:p>
    <w:p w14:paraId="516AA4DE">
      <w:pPr>
        <w:numPr>
          <w:ilvl w:val="0"/>
          <w:numId w:val="2"/>
        </w:numPr>
        <w:ind w:firstLine="320" w:firstLineChars="100"/>
        <w:rPr>
          <w:rFonts w:hint="default" w:ascii="Times New Roman" w:hAnsi="Times New Roman" w:eastAsia="仿宋_GB2312" w:cs="Times New Roman"/>
          <w:color w:val="000000"/>
          <w:sz w:val="32"/>
          <w:szCs w:val="32"/>
        </w:rPr>
      </w:pPr>
      <w:r>
        <w:rPr>
          <w:rFonts w:hint="eastAsia" w:ascii="Times New Roman" w:hAnsi="Times New Roman" w:eastAsia="仿宋_GB2312" w:cs="Times New Roman"/>
          <w:color w:val="000000"/>
          <w:sz w:val="32"/>
          <w:szCs w:val="32"/>
          <w:lang w:val="en-US" w:eastAsia="zh-CN"/>
        </w:rPr>
        <w:t>如遇特殊情况，须遵从展馆安排参观时间。</w:t>
      </w:r>
    </w:p>
    <w:p w14:paraId="6315F405">
      <w:pPr>
        <w:numPr>
          <w:ilvl w:val="0"/>
          <w:numId w:val="2"/>
        </w:numPr>
        <w:ind w:firstLine="320" w:firstLineChars="100"/>
        <w:rPr>
          <w:rFonts w:hint="default" w:ascii="Times New Roman" w:hAnsi="Times New Roman" w:eastAsia="仿宋_GB2312" w:cs="Times New Roman"/>
          <w:color w:val="000000"/>
          <w:sz w:val="32"/>
          <w:szCs w:val="32"/>
        </w:rPr>
      </w:pPr>
      <w:r>
        <w:rPr>
          <w:rFonts w:hint="eastAsia" w:ascii="Times New Roman" w:hAnsi="Times New Roman" w:eastAsia="仿宋_GB2312" w:cs="Times New Roman"/>
          <w:b w:val="0"/>
          <w:bCs w:val="0"/>
          <w:i w:val="0"/>
          <w:caps w:val="0"/>
          <w:color w:val="000000"/>
          <w:spacing w:val="0"/>
          <w:sz w:val="32"/>
          <w:szCs w:val="32"/>
          <w:shd w:val="clear" w:color="auto" w:fill="FFFFFF"/>
          <w:lang w:eastAsia="zh-CN"/>
        </w:rPr>
        <w:t>本须知最终解释权归安徽省党风廉政教育馆所有。</w:t>
      </w:r>
    </w:p>
    <w:p w14:paraId="6E81F92B">
      <w:pPr>
        <w:numPr>
          <w:ilvl w:val="0"/>
          <w:numId w:val="0"/>
        </w:numPr>
        <w:ind w:firstLine="643" w:firstLineChars="200"/>
        <w:rPr>
          <w:rFonts w:hint="default" w:ascii="Times New Roman" w:hAnsi="Times New Roman" w:eastAsia="仿宋_GB2312" w:cs="Times New Roman"/>
          <w:color w:val="000000"/>
          <w:sz w:val="32"/>
          <w:szCs w:val="32"/>
        </w:rPr>
      </w:pPr>
      <w:r>
        <w:rPr>
          <w:rFonts w:hint="eastAsia" w:ascii="Times New Roman" w:hAnsi="Times New Roman" w:eastAsia="仿宋_GB2312" w:cs="Times New Roman"/>
          <w:b/>
          <w:bCs/>
          <w:i w:val="0"/>
          <w:caps w:val="0"/>
          <w:color w:val="000000"/>
          <w:spacing w:val="0"/>
          <w:sz w:val="32"/>
          <w:szCs w:val="32"/>
          <w:shd w:val="clear" w:color="auto" w:fill="FFFFFF"/>
          <w:lang w:eastAsia="zh-CN"/>
        </w:rPr>
        <w:t>请参观单位经办人务必将本须知提前告知所有参观人员，确保严格遵守。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caps w:val="0"/>
          <w:color w:val="000000"/>
          <w:spacing w:val="0"/>
          <w:sz w:val="32"/>
          <w:szCs w:val="32"/>
          <w:shd w:val="clear" w:color="auto" w:fill="FFFFFF"/>
          <w:lang w:eastAsia="zh-CN"/>
        </w:rPr>
        <w:t>（未尽事宜，可咨询展馆工作人员）</w:t>
      </w:r>
    </w:p>
    <w:p w14:paraId="6A2E991C">
      <w:pPr>
        <w:rPr>
          <w:rFonts w:hint="default" w:ascii="Times New Roman" w:hAnsi="Times New Roman" w:eastAsia="仿宋_GB2312" w:cs="Times New Roman"/>
          <w:color w:val="000000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t>本馆联系电话：0551-68195000</w:t>
      </w:r>
    </w:p>
    <w:p w14:paraId="36E8315C">
      <w:pPr>
        <w:rPr>
          <w:rFonts w:hint="eastAsia" w:ascii="Times New Roman" w:hAnsi="Times New Roman" w:eastAsia="仿宋_GB2312" w:cs="Times New Roman"/>
          <w:b w:val="0"/>
          <w:bCs w:val="0"/>
          <w:i w:val="0"/>
          <w:caps w:val="0"/>
          <w:color w:val="000000"/>
          <w:spacing w:val="0"/>
          <w:sz w:val="32"/>
          <w:szCs w:val="32"/>
          <w:shd w:val="clear" w:color="auto" w:fill="FFFFFF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t>祝参观愉快！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caps w:val="0"/>
          <w:color w:val="000000"/>
          <w:spacing w:val="0"/>
          <w:sz w:val="32"/>
          <w:szCs w:val="32"/>
          <w:shd w:val="clear" w:color="auto" w:fill="FFFFFF"/>
          <w:lang w:val="en-US" w:eastAsia="zh-CN"/>
        </w:rPr>
        <w:t xml:space="preserve"> </w:t>
      </w:r>
    </w:p>
    <w:p w14:paraId="51A512BD">
      <w:pPr>
        <w:rPr>
          <w:rFonts w:hint="eastAsia" w:ascii="Times New Roman" w:hAnsi="Times New Roman" w:eastAsia="仿宋_GB2312" w:cs="Times New Roman"/>
          <w:b w:val="0"/>
          <w:bCs w:val="0"/>
          <w:i w:val="0"/>
          <w:caps w:val="0"/>
          <w:color w:val="000000"/>
          <w:spacing w:val="0"/>
          <w:sz w:val="32"/>
          <w:szCs w:val="32"/>
          <w:shd w:val="clear" w:color="auto" w:fill="FFFFFF"/>
          <w:lang w:val="en-US" w:eastAsia="zh-CN"/>
        </w:rPr>
      </w:pPr>
    </w:p>
    <w:p w14:paraId="25E5711D">
      <w:pPr>
        <w:spacing w:line="720" w:lineRule="exact"/>
        <w:jc w:val="center"/>
        <w:rPr>
          <w:rFonts w:hint="eastAsia" w:ascii="宋体" w:hAnsi="宋体"/>
          <w:b/>
          <w:sz w:val="44"/>
          <w:szCs w:val="44"/>
        </w:rPr>
      </w:pPr>
      <w:r>
        <w:rPr>
          <w:rFonts w:hint="eastAsia" w:ascii="宋体" w:hAnsi="宋体"/>
          <w:b/>
          <w:sz w:val="44"/>
          <w:szCs w:val="44"/>
        </w:rPr>
        <w:t>单位介绍信</w:t>
      </w:r>
    </w:p>
    <w:p w14:paraId="6CB543F2">
      <w:pPr>
        <w:spacing w:line="600" w:lineRule="exact"/>
        <w:rPr>
          <w:rFonts w:hint="eastAsia" w:ascii="仿宋_GB2312" w:eastAsia="仿宋_GB2312"/>
          <w:sz w:val="28"/>
          <w:szCs w:val="28"/>
        </w:rPr>
      </w:pPr>
    </w:p>
    <w:p w14:paraId="591E7975">
      <w:pPr>
        <w:spacing w:line="578" w:lineRule="exact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b/>
          <w:sz w:val="32"/>
          <w:szCs w:val="32"/>
        </w:rPr>
        <w:t>安徽省党风廉政教育馆</w:t>
      </w:r>
      <w:r>
        <w:rPr>
          <w:rFonts w:hint="eastAsia" w:ascii="仿宋_GB2312" w:eastAsia="仿宋_GB2312"/>
          <w:sz w:val="32"/>
          <w:szCs w:val="32"/>
        </w:rPr>
        <w:t>：</w:t>
      </w:r>
    </w:p>
    <w:p w14:paraId="5DC128A2">
      <w:pPr>
        <w:adjustRightInd w:val="0"/>
        <w:snapToGrid w:val="0"/>
        <w:spacing w:line="578" w:lineRule="exact"/>
        <w:ind w:firstLine="640" w:firstLineChars="200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现有我单位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                      </w:t>
      </w:r>
      <w:r>
        <w:rPr>
          <w:rFonts w:hint="eastAsia" w:ascii="仿宋_GB2312" w:hAnsi="楷体" w:eastAsia="仿宋_GB2312"/>
          <w:sz w:val="32"/>
          <w:szCs w:val="32"/>
        </w:rPr>
        <w:t>（单位全称）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 </w:t>
      </w:r>
      <w:r>
        <w:rPr>
          <w:rFonts w:hint="eastAsia" w:ascii="仿宋_GB2312" w:eastAsia="仿宋_GB2312"/>
          <w:sz w:val="32"/>
          <w:szCs w:val="32"/>
        </w:rPr>
        <w:t>名党员干部和公职人员，拟于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  </w:t>
      </w:r>
      <w:r>
        <w:rPr>
          <w:rFonts w:hint="eastAsia" w:ascii="仿宋_GB2312" w:eastAsia="仿宋_GB2312"/>
          <w:sz w:val="32"/>
          <w:szCs w:val="32"/>
        </w:rPr>
        <w:t>年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</w:t>
      </w:r>
      <w:r>
        <w:rPr>
          <w:rFonts w:hint="eastAsia" w:ascii="仿宋_GB2312" w:eastAsia="仿宋_GB2312"/>
          <w:sz w:val="32"/>
          <w:szCs w:val="32"/>
        </w:rPr>
        <w:t>月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</w:t>
      </w:r>
      <w:r>
        <w:rPr>
          <w:rFonts w:hint="eastAsia" w:ascii="仿宋_GB2312" w:eastAsia="仿宋_GB2312"/>
          <w:sz w:val="32"/>
          <w:szCs w:val="32"/>
        </w:rPr>
        <w:t>日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</w:t>
      </w:r>
      <w:r>
        <w:rPr>
          <w:rFonts w:hint="eastAsia" w:ascii="仿宋_GB2312" w:eastAsia="仿宋_GB2312"/>
          <w:sz w:val="32"/>
          <w:szCs w:val="32"/>
        </w:rPr>
        <w:t xml:space="preserve">时到安徽省党风廉政教育馆参观学习。请予以安排为盼！ </w:t>
      </w:r>
    </w:p>
    <w:p w14:paraId="570A3652">
      <w:pPr>
        <w:adjustRightInd w:val="0"/>
        <w:snapToGrid w:val="0"/>
        <w:spacing w:line="578" w:lineRule="exact"/>
        <w:ind w:firstLine="640" w:firstLineChars="200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联系人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  </w:t>
      </w:r>
      <w:r>
        <w:rPr>
          <w:rFonts w:hint="eastAsia" w:ascii="仿宋_GB2312" w:eastAsia="仿宋_GB2312"/>
          <w:sz w:val="32"/>
          <w:szCs w:val="32"/>
        </w:rPr>
        <w:t>，手机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         </w:t>
      </w:r>
      <w:r>
        <w:rPr>
          <w:rFonts w:hint="eastAsia" w:ascii="仿宋_GB2312" w:eastAsia="仿宋_GB2312"/>
          <w:sz w:val="32"/>
          <w:szCs w:val="32"/>
        </w:rPr>
        <w:t xml:space="preserve">，单位座机 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          </w:t>
      </w:r>
      <w:r>
        <w:rPr>
          <w:rFonts w:hint="eastAsia" w:ascii="仿宋_GB2312" w:eastAsia="仿宋_GB2312"/>
          <w:sz w:val="32"/>
          <w:szCs w:val="32"/>
        </w:rPr>
        <w:t>。</w:t>
      </w:r>
    </w:p>
    <w:p w14:paraId="5F3C5D9C">
      <w:pPr>
        <w:adjustRightInd w:val="0"/>
        <w:snapToGrid w:val="0"/>
        <w:spacing w:line="578" w:lineRule="exact"/>
        <w:rPr>
          <w:rFonts w:hint="eastAsia" w:ascii="仿宋_GB2312" w:eastAsia="仿宋_GB2312"/>
          <w:sz w:val="32"/>
          <w:szCs w:val="32"/>
        </w:rPr>
      </w:pPr>
    </w:p>
    <w:p w14:paraId="75881049">
      <w:pPr>
        <w:adjustRightInd w:val="0"/>
        <w:snapToGrid w:val="0"/>
        <w:spacing w:line="578" w:lineRule="exact"/>
        <w:rPr>
          <w:rFonts w:hint="eastAsia" w:ascii="仿宋_GB2312" w:eastAsia="仿宋_GB2312"/>
          <w:sz w:val="32"/>
          <w:szCs w:val="32"/>
        </w:rPr>
      </w:pPr>
    </w:p>
    <w:p w14:paraId="09684A6F">
      <w:pPr>
        <w:adjustRightInd w:val="0"/>
        <w:snapToGrid w:val="0"/>
        <w:spacing w:line="578" w:lineRule="exact"/>
        <w:rPr>
          <w:rFonts w:hint="eastAsia" w:ascii="仿宋_GB2312" w:eastAsia="仿宋_GB2312"/>
          <w:sz w:val="32"/>
          <w:szCs w:val="32"/>
        </w:rPr>
      </w:pPr>
    </w:p>
    <w:p w14:paraId="730710AC">
      <w:pPr>
        <w:adjustRightInd w:val="0"/>
        <w:snapToGrid w:val="0"/>
        <w:spacing w:line="578" w:lineRule="exact"/>
        <w:rPr>
          <w:rFonts w:hint="eastAsia" w:ascii="仿宋_GB2312" w:eastAsia="仿宋_GB2312"/>
          <w:sz w:val="32"/>
          <w:szCs w:val="32"/>
        </w:rPr>
      </w:pPr>
    </w:p>
    <w:p w14:paraId="610DC9D3">
      <w:pPr>
        <w:adjustRightInd w:val="0"/>
        <w:snapToGrid w:val="0"/>
        <w:spacing w:line="578" w:lineRule="exact"/>
        <w:rPr>
          <w:rFonts w:hint="eastAsia" w:ascii="仿宋_GB2312" w:eastAsia="仿宋_GB2312"/>
          <w:sz w:val="32"/>
          <w:szCs w:val="32"/>
        </w:rPr>
      </w:pPr>
    </w:p>
    <w:p w14:paraId="71D4C837">
      <w:pPr>
        <w:adjustRightInd w:val="0"/>
        <w:snapToGrid w:val="0"/>
        <w:spacing w:line="578" w:lineRule="exact"/>
        <w:rPr>
          <w:rFonts w:hint="eastAsia" w:ascii="仿宋_GB2312" w:eastAsia="仿宋_GB2312"/>
          <w:sz w:val="32"/>
          <w:szCs w:val="32"/>
        </w:rPr>
      </w:pPr>
    </w:p>
    <w:p w14:paraId="60A34752">
      <w:pPr>
        <w:adjustRightInd w:val="0"/>
        <w:snapToGrid w:val="0"/>
        <w:spacing w:line="578" w:lineRule="exact"/>
        <w:ind w:firstLine="5040" w:firstLineChars="1575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单位（公章）：</w:t>
      </w:r>
    </w:p>
    <w:p w14:paraId="7CD92560">
      <w:pPr>
        <w:adjustRightInd w:val="0"/>
        <w:snapToGrid w:val="0"/>
        <w:spacing w:line="578" w:lineRule="exact"/>
        <w:ind w:firstLine="5040" w:firstLineChars="1575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 xml:space="preserve">    年  月  日 </w:t>
      </w:r>
    </w:p>
    <w:p w14:paraId="41A0E231">
      <w:pPr>
        <w:spacing w:line="460" w:lineRule="exact"/>
        <w:rPr>
          <w:rFonts w:hint="eastAsia" w:ascii="仿宋_GB2312" w:hAnsi="仿宋" w:eastAsia="仿宋_GB2312"/>
          <w:sz w:val="24"/>
          <w:szCs w:val="24"/>
        </w:rPr>
      </w:pPr>
    </w:p>
    <w:p w14:paraId="7F2430AB">
      <w:pPr>
        <w:spacing w:line="460" w:lineRule="exact"/>
        <w:rPr>
          <w:rFonts w:hint="eastAsia" w:ascii="仿宋_GB2312" w:hAnsi="仿宋" w:eastAsia="仿宋_GB2312"/>
          <w:sz w:val="24"/>
          <w:szCs w:val="24"/>
        </w:rPr>
      </w:pPr>
    </w:p>
    <w:p w14:paraId="0F27B48E">
      <w:pPr>
        <w:spacing w:line="460" w:lineRule="exact"/>
        <w:rPr>
          <w:rFonts w:hint="eastAsia" w:ascii="仿宋_GB2312" w:hAnsi="仿宋" w:eastAsia="仿宋_GB2312"/>
          <w:sz w:val="24"/>
          <w:szCs w:val="24"/>
        </w:rPr>
      </w:pPr>
    </w:p>
    <w:p w14:paraId="4693FA67">
      <w:pPr>
        <w:adjustRightInd w:val="0"/>
        <w:snapToGrid w:val="0"/>
        <w:spacing w:line="460" w:lineRule="exact"/>
        <w:rPr>
          <w:rFonts w:hint="eastAsia" w:ascii="仿宋_GB2312" w:hAnsi="仿宋" w:eastAsia="仿宋_GB2312"/>
          <w:sz w:val="24"/>
          <w:szCs w:val="24"/>
        </w:rPr>
      </w:pPr>
      <w:r>
        <w:rPr>
          <w:rFonts w:hint="eastAsia" w:ascii="仿宋_GB2312" w:hAnsi="仿宋" w:eastAsia="仿宋_GB2312"/>
          <w:sz w:val="24"/>
          <w:szCs w:val="24"/>
        </w:rPr>
        <w:t xml:space="preserve">联系电话：0551-68195000   </w:t>
      </w:r>
    </w:p>
    <w:p w14:paraId="2CD5EA3D">
      <w:pPr>
        <w:adjustRightInd w:val="0"/>
        <w:snapToGrid w:val="0"/>
        <w:spacing w:line="460" w:lineRule="exact"/>
        <w:rPr>
          <w:rFonts w:ascii="仿宋_GB2312" w:hAnsi="仿宋" w:eastAsia="仿宋_GB2312"/>
          <w:sz w:val="24"/>
          <w:szCs w:val="24"/>
        </w:rPr>
      </w:pPr>
      <w:r>
        <w:rPr>
          <w:rFonts w:hint="eastAsia" w:ascii="仿宋_GB2312" w:hAnsi="仿宋" w:eastAsia="仿宋_GB2312"/>
          <w:sz w:val="24"/>
          <w:szCs w:val="24"/>
        </w:rPr>
        <w:t>传真电话：0551-68195006</w:t>
      </w:r>
    </w:p>
    <w:p w14:paraId="1E434191">
      <w:pPr>
        <w:adjustRightInd w:val="0"/>
        <w:snapToGrid w:val="0"/>
        <w:spacing w:line="460" w:lineRule="exact"/>
        <w:rPr>
          <w:rFonts w:hint="eastAsia" w:ascii="仿宋_GB2312" w:hAnsi="仿宋" w:eastAsia="仿宋_GB2312"/>
          <w:sz w:val="24"/>
          <w:szCs w:val="24"/>
        </w:rPr>
      </w:pPr>
      <w:r>
        <w:rPr>
          <w:rFonts w:hint="eastAsia" w:ascii="仿宋_GB2312" w:hAnsi="仿宋" w:eastAsia="仿宋_GB2312"/>
          <w:sz w:val="24"/>
          <w:szCs w:val="24"/>
        </w:rPr>
        <w:t>电子邮箱：</w:t>
      </w:r>
      <w:r>
        <w:rPr>
          <w:rFonts w:hint="eastAsia" w:ascii="仿宋_GB2312" w:hAnsi="仿宋" w:eastAsia="仿宋_GB2312"/>
          <w:sz w:val="24"/>
          <w:szCs w:val="24"/>
        </w:rPr>
        <w:fldChar w:fldCharType="begin"/>
      </w:r>
      <w:r>
        <w:rPr>
          <w:rFonts w:hint="eastAsia" w:ascii="仿宋_GB2312" w:hAnsi="仿宋" w:eastAsia="仿宋_GB2312"/>
          <w:sz w:val="24"/>
          <w:szCs w:val="24"/>
        </w:rPr>
        <w:instrText xml:space="preserve"> HYPERLINK "mailto:ahsdflzjyg@163.com" </w:instrText>
      </w:r>
      <w:r>
        <w:rPr>
          <w:rFonts w:hint="eastAsia" w:ascii="仿宋_GB2312" w:hAnsi="仿宋" w:eastAsia="仿宋_GB2312"/>
          <w:sz w:val="24"/>
          <w:szCs w:val="24"/>
        </w:rPr>
        <w:fldChar w:fldCharType="separate"/>
      </w:r>
      <w:r>
        <w:rPr>
          <w:rStyle w:val="5"/>
          <w:rFonts w:hint="eastAsia" w:ascii="仿宋_GB2312" w:hAnsi="仿宋" w:eastAsia="仿宋_GB2312"/>
          <w:sz w:val="24"/>
          <w:szCs w:val="24"/>
        </w:rPr>
        <w:t>ahsdflzjyg@163.com</w:t>
      </w:r>
      <w:r>
        <w:rPr>
          <w:rFonts w:hint="eastAsia" w:ascii="仿宋_GB2312" w:hAnsi="仿宋" w:eastAsia="仿宋_GB2312"/>
          <w:sz w:val="24"/>
          <w:szCs w:val="24"/>
        </w:rPr>
        <w:fldChar w:fldCharType="end"/>
      </w:r>
    </w:p>
    <w:p w14:paraId="6A66347A">
      <w:pPr>
        <w:spacing w:line="460" w:lineRule="exact"/>
        <w:rPr>
          <w:rFonts w:hint="eastAsia" w:ascii="仿宋_GB2312" w:hAnsi="仿宋" w:eastAsia="仿宋_GB2312"/>
          <w:sz w:val="24"/>
          <w:szCs w:val="24"/>
          <w:u w:val="single"/>
        </w:rPr>
      </w:pPr>
      <w:r>
        <w:rPr>
          <w:rFonts w:hint="eastAsia" w:ascii="仿宋_GB2312" w:hAnsi="仿宋" w:eastAsia="仿宋_GB2312"/>
          <w:sz w:val="24"/>
          <w:szCs w:val="24"/>
        </w:rPr>
        <w:t xml:space="preserve">地    址：安徽省合肥市包河区玉龙路与嘉陵江路交口东南角   </w:t>
      </w:r>
    </w:p>
    <w:p w14:paraId="33D0E5D0">
      <w:pPr>
        <w:adjustRightInd w:val="0"/>
        <w:snapToGrid w:val="0"/>
        <w:spacing w:line="460" w:lineRule="exact"/>
        <w:rPr>
          <w:rFonts w:hint="eastAsia" w:ascii="仿宋_GB2312" w:eastAsia="仿宋_GB2312"/>
          <w:b/>
          <w:sz w:val="24"/>
          <w:szCs w:val="24"/>
        </w:rPr>
      </w:pPr>
      <w:r>
        <w:rPr>
          <w:rFonts w:hint="eastAsia" w:ascii="仿宋_GB2312" w:eastAsia="仿宋_GB2312"/>
          <w:b/>
          <w:sz w:val="24"/>
          <w:szCs w:val="24"/>
        </w:rPr>
        <w:t>注：参观时请携带加盖公章的单位介绍信</w:t>
      </w:r>
    </w:p>
    <w:p w14:paraId="61C08048">
      <w:pPr>
        <w:rPr>
          <w:rFonts w:hint="default" w:ascii="Times New Roman" w:hAnsi="Times New Roman" w:eastAsia="仿宋_GB2312" w:cs="Times New Roman"/>
          <w:b w:val="0"/>
          <w:bCs w:val="0"/>
          <w:i w:val="0"/>
          <w:caps w:val="0"/>
          <w:color w:val="000000"/>
          <w:spacing w:val="0"/>
          <w:sz w:val="32"/>
          <w:szCs w:val="32"/>
          <w:shd w:val="clear" w:color="auto" w:fill="FFFFFF"/>
          <w:lang w:eastAsia="zh-CN"/>
        </w:rPr>
      </w:pPr>
      <w:r>
        <w:rPr>
          <w:rFonts w:hint="eastAsia" w:ascii="Times New Roman" w:hAnsi="Times New Roman" w:eastAsia="仿宋_GB2312" w:cs="Times New Roman"/>
          <w:b w:val="0"/>
          <w:bCs w:val="0"/>
          <w:i w:val="0"/>
          <w:caps w:val="0"/>
          <w:color w:val="000000"/>
          <w:spacing w:val="0"/>
          <w:sz w:val="32"/>
          <w:szCs w:val="32"/>
          <w:shd w:val="clear" w:color="auto" w:fill="FFFFFF"/>
          <w:lang w:val="en-US" w:eastAsia="zh-CN"/>
        </w:rPr>
        <w:t xml:space="preserve">                                               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57E5183"/>
    <w:multiLevelType w:val="singleLevel"/>
    <w:tmpl w:val="057E5183"/>
    <w:lvl w:ilvl="0" w:tentative="0">
      <w:start w:val="1"/>
      <w:numFmt w:val="decimal"/>
      <w:suff w:val="space"/>
      <w:lvlText w:val="%1."/>
      <w:lvlJc w:val="left"/>
      <w:rPr>
        <w:rFonts w:hint="default"/>
        <w:color w:val="auto"/>
      </w:rPr>
    </w:lvl>
  </w:abstractNum>
  <w:abstractNum w:abstractNumId="1">
    <w:nsid w:val="44AB07ED"/>
    <w:multiLevelType w:val="singleLevel"/>
    <w:tmpl w:val="44AB07ED"/>
    <w:lvl w:ilvl="0" w:tentative="0">
      <w:start w:val="2"/>
      <w:numFmt w:val="decimal"/>
      <w:suff w:val="space"/>
      <w:lvlText w:val="%1.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49F1AA2"/>
    <w:rsid w:val="06A903C2"/>
    <w:rsid w:val="08CF7650"/>
    <w:rsid w:val="0A472281"/>
    <w:rsid w:val="0C726885"/>
    <w:rsid w:val="0CAF578C"/>
    <w:rsid w:val="0E877076"/>
    <w:rsid w:val="160E21CF"/>
    <w:rsid w:val="17142BD0"/>
    <w:rsid w:val="180C17C7"/>
    <w:rsid w:val="1842217F"/>
    <w:rsid w:val="19576FA0"/>
    <w:rsid w:val="29086F52"/>
    <w:rsid w:val="2BB26200"/>
    <w:rsid w:val="2E7C6418"/>
    <w:rsid w:val="311230A3"/>
    <w:rsid w:val="359E4EC6"/>
    <w:rsid w:val="37AA4D44"/>
    <w:rsid w:val="424C0BC8"/>
    <w:rsid w:val="4283791D"/>
    <w:rsid w:val="449F1AA2"/>
    <w:rsid w:val="488F7B52"/>
    <w:rsid w:val="4F9231E2"/>
    <w:rsid w:val="57CA16F3"/>
    <w:rsid w:val="59C82533"/>
    <w:rsid w:val="5D261179"/>
    <w:rsid w:val="5F492122"/>
    <w:rsid w:val="60050A94"/>
    <w:rsid w:val="614634A9"/>
    <w:rsid w:val="63D83CE6"/>
    <w:rsid w:val="657A02B4"/>
    <w:rsid w:val="67044F7F"/>
    <w:rsid w:val="6AFC47F3"/>
    <w:rsid w:val="6B1E337F"/>
    <w:rsid w:val="6EE8722C"/>
    <w:rsid w:val="74EC1FD7"/>
    <w:rsid w:val="7598448E"/>
    <w:rsid w:val="76972A9E"/>
    <w:rsid w:val="7B374AA1"/>
    <w:rsid w:val="7CC008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="Calibri" w:hAnsi="Calibri" w:eastAsia="宋体" w:cs="Times New Roman"/>
      <w:sz w:val="18"/>
      <w:szCs w:val="18"/>
    </w:rPr>
  </w:style>
  <w:style w:type="character" w:styleId="5">
    <w:name w:val="Hyperlink"/>
    <w:unhideWhenUsed/>
    <w:qFormat/>
    <w:uiPriority w:val="99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1018</Words>
  <Characters>1106</Characters>
  <Lines>0</Lines>
  <Paragraphs>0</Paragraphs>
  <TotalTime>1</TotalTime>
  <ScaleCrop>false</ScaleCrop>
  <LinksUpToDate>false</LinksUpToDate>
  <CharactersWithSpaces>1278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2025-07-15T02:30:00Z</dcterms:created>
  <dc:creator>Z！</dc:creator>
  <cp:lastModifiedBy>花大哥</cp:lastModifiedBy>
  <cp:lastPrinted>2025-07-18T06:47:00Z</cp:lastPrinted>
  <dcterms:modified xsi:type="dcterms:W3CDTF">2026-01-05T00:17:05Z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226E062A029040529AA158BEFC7AEF6C_13</vt:lpwstr>
  </property>
  <property fmtid="{D5CDD505-2E9C-101B-9397-08002B2CF9AE}" pid="4" name="KSOTemplateDocerSaveRecord">
    <vt:lpwstr>eyJoZGlkIjoiMTNmOTNiMzI1MDM0ZjA4NDcyMGU4MmFhMDE3MTgzYTIiLCJ1c2VySWQiOiIyNDE3NDc0MjIifQ==</vt:lpwstr>
  </property>
</Properties>
</file>